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2C20103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</w:t>
      </w:r>
      <w:r w:rsidR="00510F97">
        <w:rPr>
          <w:rFonts w:ascii="Azo Sans Md" w:hAnsi="Azo Sans Md" w:cstheme="minorHAnsi"/>
          <w:b/>
          <w:szCs w:val="24"/>
        </w:rPr>
        <w:t>3</w:t>
      </w:r>
      <w:r w:rsidR="00D2491D">
        <w:rPr>
          <w:rFonts w:ascii="Azo Sans Md" w:hAnsi="Azo Sans Md" w:cstheme="minorHAnsi"/>
          <w:b/>
          <w:szCs w:val="24"/>
        </w:rPr>
        <w:t>5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6A22C8F3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D2491D">
        <w:rPr>
          <w:rFonts w:ascii="Azo Sans Md" w:hAnsi="Azo Sans Md" w:cstheme="minorHAnsi"/>
          <w:b/>
          <w:szCs w:val="24"/>
        </w:rPr>
        <w:t>19.114/2024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0BB4B50D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510F97">
        <w:rPr>
          <w:rFonts w:ascii="Azo Sans Lt" w:hAnsi="Azo Sans Lt" w:cstheme="minorHAnsi"/>
          <w:bCs/>
          <w:szCs w:val="24"/>
        </w:rPr>
        <w:t>GLOBAL</w:t>
      </w:r>
    </w:p>
    <w:p w14:paraId="1FE33562" w14:textId="62EBDDC9" w:rsidR="00D2491D" w:rsidRPr="00D2491D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D2491D" w:rsidRPr="00BA3EEB">
        <w:rPr>
          <w:rFonts w:ascii="Azo Sans Md" w:hAnsi="Azo Sans Md" w:cstheme="minorHAnsi"/>
          <w:b/>
          <w:szCs w:val="24"/>
        </w:rPr>
        <w:t>CONTRATAÇÃO de empresa especializada em prestação de serviços de tecnologia da informação, visando automatizar o preenchimento formulários por meio de solução global e integrada com uso de softwares, para o controle de formulários de registro e gestão, operações e infraestrutura, manutenção, suporte técnico presencial e remoto e treinamento e demais especificações, para atender as necessidades da Secretaria Municipal de Ordem e Mobilidade Urbana</w:t>
      </w:r>
      <w:r w:rsidR="00D2491D" w:rsidRPr="00D2491D">
        <w:rPr>
          <w:rFonts w:ascii="Azo Sans Lt" w:hAnsi="Azo Sans Lt" w:cstheme="minorHAnsi"/>
          <w:bCs/>
          <w:szCs w:val="24"/>
        </w:rPr>
        <w:t>, pelo período de 24 (vinte e quatro) meses</w:t>
      </w:r>
      <w:r w:rsidR="00D2491D">
        <w:rPr>
          <w:rFonts w:ascii="Azo Sans Lt" w:hAnsi="Azo Sans Lt" w:cstheme="minorHAnsi"/>
          <w:bCs/>
          <w:szCs w:val="24"/>
        </w:rPr>
        <w:t>.</w:t>
      </w:r>
    </w:p>
    <w:p w14:paraId="5A67E056" w14:textId="77777777" w:rsidR="00D2491D" w:rsidRDefault="00D2491D" w:rsidP="00993C38">
      <w:pPr>
        <w:ind w:left="0" w:firstLine="0"/>
        <w:rPr>
          <w:rFonts w:ascii="Azo Sans Md" w:hAnsi="Azo Sans Md" w:cstheme="minorHAnsi"/>
          <w:b/>
          <w:szCs w:val="24"/>
        </w:rPr>
      </w:pPr>
    </w:p>
    <w:p w14:paraId="305DBAED" w14:textId="66560D93" w:rsidR="007A67F8" w:rsidRPr="00CD2857" w:rsidRDefault="007A67F8" w:rsidP="007A67F8">
      <w:pPr>
        <w:ind w:left="283"/>
        <w:jc w:val="center"/>
        <w:rPr>
          <w:rFonts w:ascii="Azo Sans Lt" w:hAnsi="Azo Sans Lt" w:cstheme="minorHAnsi"/>
          <w:b/>
          <w:sz w:val="22"/>
          <w:szCs w:val="22"/>
        </w:rPr>
      </w:pPr>
      <w:r w:rsidRPr="00CD2857">
        <w:rPr>
          <w:rFonts w:ascii="Azo Sans Lt" w:hAnsi="Azo Sans Lt" w:cstheme="minorHAnsi"/>
          <w:b/>
          <w:sz w:val="22"/>
          <w:szCs w:val="22"/>
          <w:lang w:val="es-ES_tradnl"/>
        </w:rPr>
        <w:t>AN</w:t>
      </w:r>
      <w:r w:rsidRPr="00CD2857">
        <w:rPr>
          <w:rFonts w:ascii="Azo Sans Lt" w:hAnsi="Azo Sans Lt" w:cstheme="minorHAnsi"/>
          <w:b/>
          <w:sz w:val="22"/>
          <w:szCs w:val="22"/>
        </w:rPr>
        <w:t>EXO – III</w:t>
      </w:r>
    </w:p>
    <w:p w14:paraId="18B0BBEF" w14:textId="7B5114BF" w:rsidR="007A67F8" w:rsidRPr="00CD2857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 w:val="22"/>
          <w:szCs w:val="22"/>
        </w:rPr>
      </w:pPr>
      <w:r w:rsidRPr="00CD2857">
        <w:rPr>
          <w:rFonts w:ascii="Azo Sans Lt" w:hAnsi="Azo Sans Lt" w:cstheme="minorHAnsi"/>
          <w:b/>
          <w:caps/>
          <w:sz w:val="22"/>
          <w:szCs w:val="22"/>
        </w:rPr>
        <w:t xml:space="preserve">Modelo de proposta </w:t>
      </w:r>
      <w:r w:rsidR="004A629C" w:rsidRPr="00CD2857">
        <w:rPr>
          <w:rFonts w:ascii="Azo Sans Lt" w:hAnsi="Azo Sans Lt" w:cstheme="minorHAnsi"/>
          <w:b/>
          <w:caps/>
          <w:sz w:val="22"/>
          <w:szCs w:val="22"/>
        </w:rPr>
        <w:t>DE PREÇO</w:t>
      </w:r>
    </w:p>
    <w:p w14:paraId="48F635AC" w14:textId="77777777" w:rsidR="007A67F8" w:rsidRPr="00CD2857" w:rsidRDefault="007A67F8" w:rsidP="007A67F8">
      <w:pPr>
        <w:ind w:left="283"/>
        <w:jc w:val="center"/>
        <w:rPr>
          <w:rFonts w:ascii="Azo Sans Lt" w:hAnsi="Azo Sans Lt" w:cstheme="minorHAnsi"/>
          <w:b/>
          <w:sz w:val="22"/>
          <w:szCs w:val="22"/>
        </w:rPr>
      </w:pPr>
      <w:r w:rsidRPr="00CD2857">
        <w:rPr>
          <w:rFonts w:ascii="Azo Sans Lt" w:hAnsi="Azo Sans Lt" w:cstheme="minorHAnsi"/>
          <w:b/>
          <w:sz w:val="22"/>
          <w:szCs w:val="22"/>
        </w:rPr>
        <w:t>(uso obrigatório por todas as licitantes)</w:t>
      </w:r>
    </w:p>
    <w:p w14:paraId="14BFB901" w14:textId="7FB11EC4" w:rsidR="007A67F8" w:rsidRPr="00CD2857" w:rsidRDefault="007A67F8" w:rsidP="007A67F8">
      <w:pPr>
        <w:ind w:left="283"/>
        <w:jc w:val="center"/>
        <w:rPr>
          <w:rFonts w:ascii="Azo Sans Lt" w:hAnsi="Azo Sans Lt" w:cstheme="minorHAnsi"/>
          <w:b/>
          <w:bCs/>
          <w:sz w:val="22"/>
          <w:szCs w:val="22"/>
        </w:rPr>
      </w:pPr>
      <w:r w:rsidRPr="00CD2857">
        <w:rPr>
          <w:rFonts w:ascii="Azo Sans Lt" w:hAnsi="Azo Sans Lt" w:cstheme="minorHAnsi"/>
          <w:b/>
          <w:bCs/>
          <w:sz w:val="22"/>
          <w:szCs w:val="22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E0D9CFF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D2857">
        <w:rPr>
          <w:rFonts w:ascii="Azo Sans Md" w:hAnsi="Azo Sans Md" w:cstheme="minorHAnsi"/>
          <w:b/>
        </w:rPr>
        <w:t>13</w:t>
      </w:r>
      <w:r w:rsidR="00D2491D">
        <w:rPr>
          <w:rFonts w:ascii="Azo Sans Md" w:hAnsi="Azo Sans Md" w:cstheme="minorHAnsi"/>
          <w:b/>
        </w:rPr>
        <w:t>5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D2491D">
        <w:rPr>
          <w:rFonts w:ascii="Azo Sans Lt" w:hAnsi="Azo Sans Lt" w:cstheme="minorHAnsi"/>
          <w:sz w:val="22"/>
          <w:szCs w:val="22"/>
        </w:rPr>
        <w:t xml:space="preserve">a </w:t>
      </w:r>
      <w:r w:rsidR="00D2491D" w:rsidRPr="00BA3EEB">
        <w:rPr>
          <w:rFonts w:ascii="Azo Sans Md" w:hAnsi="Azo Sans Md" w:cstheme="minorHAnsi"/>
          <w:b/>
        </w:rPr>
        <w:t>CONTRATAÇÃO de empresa especializada em prestação de serviços de tecnologia da informação, visando automatizar o preenchimento formulários por meio de solução global e integrada com uso de softwares, para o controle de formulários de registro e gestão, operações e infraestrutura, manutenção, suporte técnico presencial e remoto e treinamento e demais especificações, para atender as necessidades da Secretaria Municipal de Ordem e Mobilidade Urbana</w:t>
      </w:r>
      <w:r w:rsidR="00D2491D" w:rsidRPr="00D2491D">
        <w:rPr>
          <w:rFonts w:ascii="Azo Sans Lt" w:hAnsi="Azo Sans Lt" w:cstheme="minorHAnsi"/>
          <w:bCs/>
        </w:rPr>
        <w:t>, pelo período de 24 (vinte e quatro) meses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16CA9041" w14:textId="77777777" w:rsidR="00D2491D" w:rsidRDefault="00D2491D" w:rsidP="007A67F8">
      <w:pPr>
        <w:rPr>
          <w:rFonts w:ascii="Azo Sans Lt" w:hAnsi="Azo Sans Lt" w:cstheme="minorHAnsi"/>
          <w:b/>
          <w:sz w:val="22"/>
        </w:rPr>
      </w:pPr>
    </w:p>
    <w:p w14:paraId="7427A941" w14:textId="77777777" w:rsidR="00D2491D" w:rsidRDefault="00D2491D" w:rsidP="00D2491D">
      <w:pPr>
        <w:jc w:val="center"/>
        <w:rPr>
          <w:rFonts w:cstheme="minorHAnsi"/>
          <w:b/>
          <w:bCs/>
          <w:color w:val="000000"/>
          <w:szCs w:val="24"/>
        </w:rPr>
      </w:pPr>
    </w:p>
    <w:tbl>
      <w:tblPr>
        <w:tblStyle w:val="Tabelacomgrade"/>
        <w:tblpPr w:leftFromText="141" w:rightFromText="141" w:vertAnchor="text" w:tblpY="1"/>
        <w:tblOverlap w:val="never"/>
        <w:tblW w:w="9064" w:type="dxa"/>
        <w:tblLayout w:type="fixed"/>
        <w:tblLook w:val="04A0" w:firstRow="1" w:lastRow="0" w:firstColumn="1" w:lastColumn="0" w:noHBand="0" w:noVBand="1"/>
      </w:tblPr>
      <w:tblGrid>
        <w:gridCol w:w="749"/>
        <w:gridCol w:w="3354"/>
        <w:gridCol w:w="992"/>
        <w:gridCol w:w="993"/>
        <w:gridCol w:w="850"/>
        <w:gridCol w:w="1276"/>
        <w:gridCol w:w="850"/>
      </w:tblGrid>
      <w:tr w:rsidR="00D2491D" w14:paraId="279CCC1F" w14:textId="77777777" w:rsidTr="00D2491D">
        <w:tc>
          <w:tcPr>
            <w:tcW w:w="749" w:type="dxa"/>
            <w:vMerge w:val="restart"/>
            <w:tcBorders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09508E4" w14:textId="77777777" w:rsidR="00D2491D" w:rsidRPr="00D2491D" w:rsidRDefault="00D2491D" w:rsidP="004408D7">
            <w:pPr>
              <w:pStyle w:val="PargrafodaLista"/>
              <w:ind w:left="0"/>
              <w:jc w:val="center"/>
              <w:rPr>
                <w:b/>
                <w:sz w:val="18"/>
                <w:szCs w:val="22"/>
              </w:rPr>
            </w:pPr>
            <w:r w:rsidRPr="00D2491D">
              <w:rPr>
                <w:b/>
                <w:sz w:val="18"/>
                <w:szCs w:val="22"/>
              </w:rPr>
              <w:t>ITEM</w:t>
            </w:r>
          </w:p>
        </w:tc>
        <w:tc>
          <w:tcPr>
            <w:tcW w:w="3354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082EA6B" w14:textId="77777777" w:rsidR="00D2491D" w:rsidRPr="00D2491D" w:rsidRDefault="00D2491D" w:rsidP="004408D7">
            <w:pPr>
              <w:pStyle w:val="PargrafodaLista"/>
              <w:ind w:left="0"/>
              <w:jc w:val="center"/>
              <w:rPr>
                <w:b/>
                <w:sz w:val="18"/>
                <w:szCs w:val="22"/>
              </w:rPr>
            </w:pPr>
            <w:r w:rsidRPr="00D2491D">
              <w:rPr>
                <w:b/>
                <w:sz w:val="18"/>
                <w:szCs w:val="22"/>
              </w:rPr>
              <w:t>ESPECIFICAÇÃO</w:t>
            </w:r>
          </w:p>
        </w:tc>
        <w:tc>
          <w:tcPr>
            <w:tcW w:w="992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967F1AD" w14:textId="77777777" w:rsidR="00D2491D" w:rsidRPr="00D2491D" w:rsidRDefault="00D2491D" w:rsidP="004408D7">
            <w:pPr>
              <w:pStyle w:val="PargrafodaLista"/>
              <w:ind w:left="0"/>
              <w:jc w:val="center"/>
              <w:rPr>
                <w:b/>
                <w:sz w:val="18"/>
                <w:szCs w:val="22"/>
              </w:rPr>
            </w:pPr>
            <w:r w:rsidRPr="00D2491D">
              <w:rPr>
                <w:b/>
                <w:sz w:val="18"/>
                <w:szCs w:val="22"/>
              </w:rPr>
              <w:t>MARCA</w:t>
            </w:r>
          </w:p>
        </w:tc>
        <w:tc>
          <w:tcPr>
            <w:tcW w:w="993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3AF356A" w14:textId="77777777" w:rsidR="00D2491D" w:rsidRPr="00D2491D" w:rsidRDefault="00D2491D" w:rsidP="004408D7">
            <w:pPr>
              <w:pStyle w:val="PargrafodaLista"/>
              <w:ind w:left="0"/>
              <w:jc w:val="center"/>
              <w:rPr>
                <w:b/>
                <w:sz w:val="18"/>
                <w:szCs w:val="22"/>
              </w:rPr>
            </w:pPr>
            <w:r w:rsidRPr="00D2491D">
              <w:rPr>
                <w:b/>
                <w:sz w:val="18"/>
                <w:szCs w:val="22"/>
              </w:rPr>
              <w:t>U/C</w:t>
            </w:r>
          </w:p>
        </w:tc>
        <w:tc>
          <w:tcPr>
            <w:tcW w:w="850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3A10CDC" w14:textId="77777777" w:rsidR="00D2491D" w:rsidRPr="00D2491D" w:rsidRDefault="00D2491D" w:rsidP="004408D7">
            <w:pPr>
              <w:pStyle w:val="PargrafodaLista"/>
              <w:ind w:left="0"/>
              <w:jc w:val="center"/>
              <w:rPr>
                <w:b/>
                <w:sz w:val="18"/>
                <w:szCs w:val="22"/>
              </w:rPr>
            </w:pPr>
            <w:r w:rsidRPr="00D2491D">
              <w:rPr>
                <w:b/>
                <w:sz w:val="18"/>
                <w:szCs w:val="22"/>
              </w:rPr>
              <w:t>QTDE</w:t>
            </w:r>
          </w:p>
        </w:tc>
        <w:tc>
          <w:tcPr>
            <w:tcW w:w="2126" w:type="dxa"/>
            <w:gridSpan w:val="2"/>
            <w:tcBorders>
              <w:left w:val="single" w:sz="4" w:space="0" w:color="auto"/>
              <w:bottom w:val="single" w:sz="4" w:space="0" w:color="auto"/>
            </w:tcBorders>
            <w:shd w:val="clear" w:color="auto" w:fill="D8D8D8" w:themeFill="background1" w:themeFillShade="D8"/>
          </w:tcPr>
          <w:p w14:paraId="4477163C" w14:textId="77777777" w:rsidR="00D2491D" w:rsidRPr="00D2491D" w:rsidRDefault="00D2491D" w:rsidP="004408D7">
            <w:pPr>
              <w:pStyle w:val="PargrafodaLista"/>
              <w:ind w:left="0"/>
              <w:jc w:val="center"/>
              <w:rPr>
                <w:b/>
                <w:sz w:val="18"/>
                <w:szCs w:val="22"/>
              </w:rPr>
            </w:pPr>
            <w:r w:rsidRPr="00D2491D">
              <w:rPr>
                <w:b/>
                <w:sz w:val="18"/>
                <w:szCs w:val="22"/>
              </w:rPr>
              <w:t>PREÇO</w:t>
            </w:r>
          </w:p>
        </w:tc>
      </w:tr>
      <w:tr w:rsidR="00D2491D" w14:paraId="1883A79D" w14:textId="77777777" w:rsidTr="00D2491D">
        <w:tc>
          <w:tcPr>
            <w:tcW w:w="749" w:type="dxa"/>
            <w:vMerge/>
            <w:tcBorders>
              <w:top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54F9050" w14:textId="77777777" w:rsidR="00D2491D" w:rsidRPr="00D2491D" w:rsidRDefault="00D2491D" w:rsidP="004408D7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  <w:szCs w:val="22"/>
              </w:rPr>
            </w:pPr>
          </w:p>
        </w:tc>
        <w:tc>
          <w:tcPr>
            <w:tcW w:w="335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86018BE" w14:textId="77777777" w:rsidR="00D2491D" w:rsidRPr="00D2491D" w:rsidRDefault="00D2491D" w:rsidP="004408D7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  <w:szCs w:val="22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9A1F608" w14:textId="77777777" w:rsidR="00D2491D" w:rsidRPr="00D2491D" w:rsidRDefault="00D2491D" w:rsidP="004408D7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  <w:szCs w:val="22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56875EA" w14:textId="77777777" w:rsidR="00D2491D" w:rsidRPr="00D2491D" w:rsidRDefault="00D2491D" w:rsidP="004408D7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  <w:szCs w:val="22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3803FCA" w14:textId="77777777" w:rsidR="00D2491D" w:rsidRPr="00D2491D" w:rsidRDefault="00D2491D" w:rsidP="004408D7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A1C018C" w14:textId="77777777" w:rsidR="00D2491D" w:rsidRPr="00D2491D" w:rsidRDefault="00D2491D" w:rsidP="004408D7">
            <w:pPr>
              <w:pStyle w:val="PargrafodaLista"/>
              <w:ind w:left="0"/>
              <w:jc w:val="center"/>
              <w:rPr>
                <w:b/>
                <w:sz w:val="18"/>
                <w:szCs w:val="22"/>
              </w:rPr>
            </w:pPr>
            <w:r w:rsidRPr="00D2491D">
              <w:rPr>
                <w:b/>
                <w:sz w:val="18"/>
                <w:szCs w:val="22"/>
              </w:rPr>
              <w:t>UNITÁRIO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F74378B" w14:textId="77777777" w:rsidR="00D2491D" w:rsidRPr="00D2491D" w:rsidRDefault="00D2491D" w:rsidP="004408D7">
            <w:pPr>
              <w:pStyle w:val="PargrafodaLista"/>
              <w:ind w:left="0"/>
              <w:jc w:val="center"/>
              <w:rPr>
                <w:b/>
                <w:sz w:val="18"/>
                <w:szCs w:val="22"/>
              </w:rPr>
            </w:pPr>
            <w:r w:rsidRPr="00D2491D">
              <w:rPr>
                <w:b/>
                <w:sz w:val="18"/>
                <w:szCs w:val="22"/>
              </w:rPr>
              <w:t>TOTAL</w:t>
            </w:r>
          </w:p>
        </w:tc>
      </w:tr>
      <w:tr w:rsidR="00D2491D" w:rsidRPr="00D2491D" w14:paraId="0768949C" w14:textId="77777777" w:rsidTr="00D2491D">
        <w:trPr>
          <w:trHeight w:val="3236"/>
        </w:trPr>
        <w:tc>
          <w:tcPr>
            <w:tcW w:w="749" w:type="dxa"/>
            <w:vAlign w:val="center"/>
          </w:tcPr>
          <w:p w14:paraId="0DC1FCE4" w14:textId="77777777" w:rsidR="00D2491D" w:rsidRDefault="00D2491D" w:rsidP="004408D7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01</w:t>
            </w:r>
          </w:p>
        </w:tc>
        <w:tc>
          <w:tcPr>
            <w:tcW w:w="3354" w:type="dxa"/>
            <w:shd w:val="clear" w:color="auto" w:fill="auto"/>
            <w:vAlign w:val="center"/>
          </w:tcPr>
          <w:p w14:paraId="660F7BE9" w14:textId="77777777" w:rsidR="00D2491D" w:rsidRDefault="00D2491D" w:rsidP="00D2491D">
            <w:pPr>
              <w:ind w:left="0" w:firstLine="0"/>
              <w:rPr>
                <w:sz w:val="20"/>
              </w:rPr>
            </w:pPr>
            <w:r>
              <w:rPr>
                <w:sz w:val="20"/>
              </w:rPr>
              <w:t>Locação de licenças de uso de software de Talonário Eletrônico de Infração de Trânsito (Homologado pela PORTARIA (SENATRAN) Nº 997, DE 2 DE AGOSTO DE 2022); software de Auto de Retirada de Circulação - GRV-e; licenças de uso de software ficha de Vistoria de  Viaturas; licenças de uso de software de</w:t>
            </w:r>
          </w:p>
          <w:p w14:paraId="7B11859D" w14:textId="77777777" w:rsidR="00D2491D" w:rsidRDefault="00D2491D" w:rsidP="00D2491D">
            <w:pPr>
              <w:ind w:left="0" w:firstLine="0"/>
              <w:rPr>
                <w:sz w:val="20"/>
              </w:rPr>
            </w:pPr>
            <w:r>
              <w:rPr>
                <w:sz w:val="20"/>
              </w:rPr>
              <w:t>Registro Geral de Ocorrência - RGO; licenças de uso de software de Registro de Ocorrência PMAPE; Licença de uso BRAT; Chip de Dados</w:t>
            </w:r>
          </w:p>
        </w:tc>
        <w:tc>
          <w:tcPr>
            <w:tcW w:w="992" w:type="dxa"/>
            <w:vAlign w:val="center"/>
          </w:tcPr>
          <w:p w14:paraId="6A3FCE6B" w14:textId="77777777" w:rsidR="00D2491D" w:rsidRDefault="00D2491D" w:rsidP="004408D7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993" w:type="dxa"/>
            <w:vAlign w:val="center"/>
          </w:tcPr>
          <w:p w14:paraId="2CDEDEC6" w14:textId="77777777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  <w:r w:rsidRPr="00D2491D">
              <w:rPr>
                <w:rFonts w:cstheme="minorHAnsi"/>
                <w:sz w:val="20"/>
              </w:rPr>
              <w:t>unidade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D152E17" w14:textId="77777777" w:rsidR="00D2491D" w:rsidRPr="00D2491D" w:rsidRDefault="00D2491D" w:rsidP="004408D7">
            <w:pPr>
              <w:jc w:val="center"/>
              <w:rPr>
                <w:sz w:val="20"/>
              </w:rPr>
            </w:pPr>
            <w:r w:rsidRPr="00D2491D">
              <w:rPr>
                <w:sz w:val="20"/>
              </w:rPr>
              <w:t>120</w:t>
            </w:r>
          </w:p>
        </w:tc>
        <w:tc>
          <w:tcPr>
            <w:tcW w:w="1276" w:type="dxa"/>
            <w:vAlign w:val="center"/>
          </w:tcPr>
          <w:p w14:paraId="3096123B" w14:textId="312C9430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850" w:type="dxa"/>
            <w:vAlign w:val="center"/>
          </w:tcPr>
          <w:p w14:paraId="08462E3D" w14:textId="5C39D1A5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</w:p>
        </w:tc>
      </w:tr>
      <w:tr w:rsidR="00D2491D" w:rsidRPr="00D2491D" w14:paraId="110124E6" w14:textId="77777777" w:rsidTr="00D2491D">
        <w:trPr>
          <w:trHeight w:val="705"/>
        </w:trPr>
        <w:tc>
          <w:tcPr>
            <w:tcW w:w="749" w:type="dxa"/>
            <w:vAlign w:val="center"/>
          </w:tcPr>
          <w:p w14:paraId="5219CBDC" w14:textId="77777777" w:rsidR="00D2491D" w:rsidRDefault="00D2491D" w:rsidP="004408D7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02</w:t>
            </w:r>
          </w:p>
        </w:tc>
        <w:tc>
          <w:tcPr>
            <w:tcW w:w="3354" w:type="dxa"/>
            <w:shd w:val="clear" w:color="auto" w:fill="auto"/>
            <w:vAlign w:val="center"/>
          </w:tcPr>
          <w:p w14:paraId="42AE90B0" w14:textId="77777777" w:rsidR="00D2491D" w:rsidRDefault="00D2491D" w:rsidP="00D2491D">
            <w:pPr>
              <w:ind w:left="0" w:firstLine="0"/>
              <w:rPr>
                <w:sz w:val="20"/>
              </w:rPr>
            </w:pPr>
            <w:r>
              <w:rPr>
                <w:rFonts w:cstheme="minorHAnsi"/>
                <w:bCs/>
                <w:sz w:val="20"/>
              </w:rPr>
              <w:t>Licença de uso de sistema de Gestão de Trânsito/Transporte e Georreferenciamento</w:t>
            </w:r>
          </w:p>
        </w:tc>
        <w:tc>
          <w:tcPr>
            <w:tcW w:w="992" w:type="dxa"/>
            <w:vAlign w:val="center"/>
          </w:tcPr>
          <w:p w14:paraId="3DF17AA4" w14:textId="77777777" w:rsidR="00D2491D" w:rsidRDefault="00D2491D" w:rsidP="004408D7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993" w:type="dxa"/>
            <w:vAlign w:val="center"/>
          </w:tcPr>
          <w:p w14:paraId="73FAC316" w14:textId="77777777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  <w:r w:rsidRPr="00D2491D">
              <w:rPr>
                <w:rFonts w:cstheme="minorHAnsi"/>
                <w:sz w:val="20"/>
              </w:rPr>
              <w:t>unidade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61B1734" w14:textId="77777777" w:rsidR="00D2491D" w:rsidRPr="00D2491D" w:rsidRDefault="00D2491D" w:rsidP="004408D7">
            <w:pPr>
              <w:jc w:val="center"/>
              <w:rPr>
                <w:sz w:val="20"/>
              </w:rPr>
            </w:pPr>
            <w:r w:rsidRPr="00D2491D">
              <w:rPr>
                <w:sz w:val="20"/>
              </w:rPr>
              <w:t>01</w:t>
            </w:r>
          </w:p>
        </w:tc>
        <w:tc>
          <w:tcPr>
            <w:tcW w:w="1276" w:type="dxa"/>
            <w:vAlign w:val="center"/>
          </w:tcPr>
          <w:p w14:paraId="08561B9B" w14:textId="5B4E7396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850" w:type="dxa"/>
            <w:vAlign w:val="center"/>
          </w:tcPr>
          <w:p w14:paraId="6A6DCA92" w14:textId="163DC8D6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</w:p>
        </w:tc>
      </w:tr>
      <w:tr w:rsidR="00D2491D" w:rsidRPr="00D2491D" w14:paraId="0828D260" w14:textId="77777777" w:rsidTr="00D2491D">
        <w:trPr>
          <w:trHeight w:val="1128"/>
        </w:trPr>
        <w:tc>
          <w:tcPr>
            <w:tcW w:w="749" w:type="dxa"/>
            <w:vAlign w:val="center"/>
          </w:tcPr>
          <w:p w14:paraId="73F14792" w14:textId="77777777" w:rsidR="00D2491D" w:rsidRDefault="00D2491D" w:rsidP="004408D7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lastRenderedPageBreak/>
              <w:t>03</w:t>
            </w:r>
          </w:p>
        </w:tc>
        <w:tc>
          <w:tcPr>
            <w:tcW w:w="3354" w:type="dxa"/>
            <w:shd w:val="clear" w:color="auto" w:fill="auto"/>
            <w:vAlign w:val="center"/>
          </w:tcPr>
          <w:p w14:paraId="0A5398D7" w14:textId="77777777" w:rsidR="00D2491D" w:rsidRDefault="00D2491D" w:rsidP="00D2491D">
            <w:pPr>
              <w:ind w:leftChars="-6" w:left="-14" w:firstLineChars="6" w:firstLine="12"/>
              <w:rPr>
                <w:sz w:val="20"/>
              </w:rPr>
            </w:pPr>
            <w:r>
              <w:rPr>
                <w:rFonts w:cstheme="minorHAnsi"/>
                <w:bCs/>
                <w:sz w:val="20"/>
              </w:rPr>
              <w:t>Locação de conjunto denominado, Talão eletrônico de infrações de trânsito/transporte, Smartfone (PDA) e Impressora Térmica Portátil</w:t>
            </w:r>
          </w:p>
        </w:tc>
        <w:tc>
          <w:tcPr>
            <w:tcW w:w="992" w:type="dxa"/>
            <w:vAlign w:val="center"/>
          </w:tcPr>
          <w:p w14:paraId="441B19B1" w14:textId="77777777" w:rsidR="00D2491D" w:rsidRDefault="00D2491D" w:rsidP="004408D7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993" w:type="dxa"/>
            <w:vAlign w:val="center"/>
          </w:tcPr>
          <w:p w14:paraId="5EB56DDF" w14:textId="77777777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  <w:r w:rsidRPr="00D2491D">
              <w:rPr>
                <w:rFonts w:cstheme="minorHAnsi"/>
                <w:sz w:val="20"/>
              </w:rPr>
              <w:t>unidade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144E44B" w14:textId="77777777" w:rsidR="00D2491D" w:rsidRPr="00D2491D" w:rsidRDefault="00D2491D" w:rsidP="004408D7">
            <w:pPr>
              <w:jc w:val="center"/>
              <w:rPr>
                <w:sz w:val="20"/>
              </w:rPr>
            </w:pPr>
            <w:r w:rsidRPr="00D2491D">
              <w:rPr>
                <w:sz w:val="20"/>
              </w:rPr>
              <w:t>120</w:t>
            </w:r>
          </w:p>
        </w:tc>
        <w:tc>
          <w:tcPr>
            <w:tcW w:w="1276" w:type="dxa"/>
            <w:vAlign w:val="center"/>
          </w:tcPr>
          <w:p w14:paraId="7AF6FABE" w14:textId="1F33CE8D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850" w:type="dxa"/>
            <w:vAlign w:val="center"/>
          </w:tcPr>
          <w:p w14:paraId="6FFE41A2" w14:textId="6BB52405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</w:p>
        </w:tc>
      </w:tr>
      <w:tr w:rsidR="00D2491D" w:rsidRPr="00D2491D" w14:paraId="4EBE3FC1" w14:textId="77777777" w:rsidTr="00D2491D">
        <w:trPr>
          <w:trHeight w:val="558"/>
        </w:trPr>
        <w:tc>
          <w:tcPr>
            <w:tcW w:w="749" w:type="dxa"/>
            <w:vAlign w:val="center"/>
          </w:tcPr>
          <w:p w14:paraId="211B5D5B" w14:textId="77777777" w:rsidR="00D2491D" w:rsidRDefault="00D2491D" w:rsidP="004408D7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04</w:t>
            </w:r>
          </w:p>
        </w:tc>
        <w:tc>
          <w:tcPr>
            <w:tcW w:w="3354" w:type="dxa"/>
            <w:shd w:val="clear" w:color="auto" w:fill="auto"/>
            <w:vAlign w:val="center"/>
          </w:tcPr>
          <w:p w14:paraId="31D9338B" w14:textId="77777777" w:rsidR="00D2491D" w:rsidRDefault="00D2491D" w:rsidP="00D2491D">
            <w:pPr>
              <w:ind w:left="0" w:firstLine="0"/>
              <w:rPr>
                <w:sz w:val="20"/>
              </w:rPr>
            </w:pPr>
            <w:r>
              <w:rPr>
                <w:rFonts w:cstheme="minorHAnsi"/>
                <w:bCs/>
                <w:sz w:val="20"/>
              </w:rPr>
              <w:t>Locação de equipamentos do tipo scanner</w:t>
            </w:r>
          </w:p>
        </w:tc>
        <w:tc>
          <w:tcPr>
            <w:tcW w:w="992" w:type="dxa"/>
            <w:vAlign w:val="center"/>
          </w:tcPr>
          <w:p w14:paraId="749B19E9" w14:textId="77777777" w:rsidR="00D2491D" w:rsidRDefault="00D2491D" w:rsidP="004408D7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993" w:type="dxa"/>
            <w:vAlign w:val="center"/>
          </w:tcPr>
          <w:p w14:paraId="7D3DE53E" w14:textId="77777777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  <w:r w:rsidRPr="00D2491D">
              <w:rPr>
                <w:rFonts w:cstheme="minorHAnsi"/>
                <w:sz w:val="20"/>
              </w:rPr>
              <w:t>unidade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4A90876A" w14:textId="77777777" w:rsidR="00D2491D" w:rsidRPr="00D2491D" w:rsidRDefault="00D2491D" w:rsidP="004408D7">
            <w:pPr>
              <w:jc w:val="center"/>
              <w:rPr>
                <w:sz w:val="20"/>
              </w:rPr>
            </w:pPr>
            <w:r w:rsidRPr="00D2491D">
              <w:rPr>
                <w:sz w:val="20"/>
              </w:rPr>
              <w:t>02</w:t>
            </w:r>
          </w:p>
        </w:tc>
        <w:tc>
          <w:tcPr>
            <w:tcW w:w="1276" w:type="dxa"/>
            <w:vAlign w:val="center"/>
          </w:tcPr>
          <w:p w14:paraId="25A7CC25" w14:textId="6FBA4385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850" w:type="dxa"/>
            <w:vAlign w:val="center"/>
          </w:tcPr>
          <w:p w14:paraId="314F6ABA" w14:textId="2187BF15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</w:p>
        </w:tc>
      </w:tr>
      <w:tr w:rsidR="00D2491D" w:rsidRPr="00D2491D" w14:paraId="04EFB7CB" w14:textId="77777777" w:rsidTr="00D2491D">
        <w:trPr>
          <w:trHeight w:val="1133"/>
        </w:trPr>
        <w:tc>
          <w:tcPr>
            <w:tcW w:w="749" w:type="dxa"/>
            <w:vAlign w:val="center"/>
          </w:tcPr>
          <w:p w14:paraId="73A0B550" w14:textId="77777777" w:rsidR="00D2491D" w:rsidRDefault="00D2491D" w:rsidP="004408D7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05</w:t>
            </w:r>
          </w:p>
        </w:tc>
        <w:tc>
          <w:tcPr>
            <w:tcW w:w="3354" w:type="dxa"/>
            <w:shd w:val="clear" w:color="auto" w:fill="auto"/>
            <w:vAlign w:val="center"/>
          </w:tcPr>
          <w:p w14:paraId="7758B4F8" w14:textId="77777777" w:rsidR="00D2491D" w:rsidRDefault="00D2491D" w:rsidP="00D2491D">
            <w:pPr>
              <w:ind w:left="0" w:firstLine="0"/>
              <w:rPr>
                <w:sz w:val="20"/>
              </w:rPr>
            </w:pPr>
            <w:r>
              <w:rPr>
                <w:rFonts w:cstheme="minorHAnsi"/>
                <w:bCs/>
                <w:sz w:val="20"/>
              </w:rPr>
              <w:t>Licença de uso de Portal de Gerenciamento de atividades: a) Cartão de Estacionamento de Idoso; b) Cartão de Estacionamento para Vaga Especial – CEVE; c) Jari online</w:t>
            </w:r>
          </w:p>
        </w:tc>
        <w:tc>
          <w:tcPr>
            <w:tcW w:w="992" w:type="dxa"/>
            <w:vAlign w:val="center"/>
          </w:tcPr>
          <w:p w14:paraId="2123987D" w14:textId="77777777" w:rsidR="00D2491D" w:rsidRDefault="00D2491D" w:rsidP="004408D7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993" w:type="dxa"/>
            <w:vAlign w:val="center"/>
          </w:tcPr>
          <w:p w14:paraId="6D9DB9C4" w14:textId="77777777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  <w:r w:rsidRPr="00D2491D">
              <w:rPr>
                <w:rFonts w:cstheme="minorHAnsi"/>
                <w:sz w:val="20"/>
              </w:rPr>
              <w:t>unidade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6EC838C" w14:textId="77777777" w:rsidR="00D2491D" w:rsidRPr="00D2491D" w:rsidRDefault="00D2491D" w:rsidP="004408D7">
            <w:pPr>
              <w:jc w:val="center"/>
              <w:rPr>
                <w:sz w:val="20"/>
              </w:rPr>
            </w:pPr>
            <w:r w:rsidRPr="00D2491D">
              <w:rPr>
                <w:sz w:val="20"/>
              </w:rPr>
              <w:t>01</w:t>
            </w:r>
          </w:p>
        </w:tc>
        <w:tc>
          <w:tcPr>
            <w:tcW w:w="1276" w:type="dxa"/>
            <w:vAlign w:val="center"/>
          </w:tcPr>
          <w:p w14:paraId="4A7F68B3" w14:textId="11CDA054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850" w:type="dxa"/>
            <w:vAlign w:val="center"/>
          </w:tcPr>
          <w:p w14:paraId="14E088E0" w14:textId="57BD3CAD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</w:p>
        </w:tc>
      </w:tr>
      <w:tr w:rsidR="00D2491D" w:rsidRPr="00D2491D" w14:paraId="6DC9C66A" w14:textId="77777777" w:rsidTr="00D2491D">
        <w:trPr>
          <w:trHeight w:val="540"/>
        </w:trPr>
        <w:tc>
          <w:tcPr>
            <w:tcW w:w="749" w:type="dxa"/>
            <w:vAlign w:val="center"/>
          </w:tcPr>
          <w:p w14:paraId="7B6AA5FB" w14:textId="77777777" w:rsidR="00D2491D" w:rsidRDefault="00D2491D" w:rsidP="004408D7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06</w:t>
            </w:r>
          </w:p>
        </w:tc>
        <w:tc>
          <w:tcPr>
            <w:tcW w:w="3354" w:type="dxa"/>
            <w:shd w:val="clear" w:color="auto" w:fill="auto"/>
            <w:vAlign w:val="center"/>
          </w:tcPr>
          <w:p w14:paraId="456E9A13" w14:textId="77777777" w:rsidR="00D2491D" w:rsidRDefault="00D2491D" w:rsidP="00D2491D">
            <w:pPr>
              <w:ind w:left="0" w:firstLine="0"/>
              <w:rPr>
                <w:sz w:val="20"/>
              </w:rPr>
            </w:pPr>
            <w:r>
              <w:rPr>
                <w:rFonts w:cstheme="minorHAnsi"/>
                <w:bCs/>
                <w:sz w:val="20"/>
              </w:rPr>
              <w:t>Armazenamento de Dados em Nuvem</w:t>
            </w:r>
          </w:p>
        </w:tc>
        <w:tc>
          <w:tcPr>
            <w:tcW w:w="992" w:type="dxa"/>
            <w:vAlign w:val="center"/>
          </w:tcPr>
          <w:p w14:paraId="3F19A98A" w14:textId="77777777" w:rsidR="00D2491D" w:rsidRDefault="00D2491D" w:rsidP="004408D7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993" w:type="dxa"/>
            <w:vAlign w:val="center"/>
          </w:tcPr>
          <w:p w14:paraId="5689D66B" w14:textId="77777777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  <w:r w:rsidRPr="00D2491D">
              <w:rPr>
                <w:rFonts w:cstheme="minorHAnsi"/>
                <w:sz w:val="20"/>
              </w:rPr>
              <w:t>unidade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00F3A50F" w14:textId="77777777" w:rsidR="00D2491D" w:rsidRPr="00D2491D" w:rsidRDefault="00D2491D" w:rsidP="004408D7">
            <w:pPr>
              <w:jc w:val="center"/>
              <w:rPr>
                <w:sz w:val="20"/>
              </w:rPr>
            </w:pPr>
            <w:r w:rsidRPr="00D2491D">
              <w:rPr>
                <w:sz w:val="20"/>
              </w:rPr>
              <w:t>01</w:t>
            </w:r>
          </w:p>
        </w:tc>
        <w:tc>
          <w:tcPr>
            <w:tcW w:w="1276" w:type="dxa"/>
            <w:vAlign w:val="center"/>
          </w:tcPr>
          <w:p w14:paraId="1E0FF04A" w14:textId="5CE7F129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</w:p>
        </w:tc>
        <w:tc>
          <w:tcPr>
            <w:tcW w:w="850" w:type="dxa"/>
            <w:vAlign w:val="center"/>
          </w:tcPr>
          <w:p w14:paraId="6482176E" w14:textId="188C6413" w:rsidR="00D2491D" w:rsidRPr="00D2491D" w:rsidRDefault="00D2491D" w:rsidP="004408D7">
            <w:pPr>
              <w:jc w:val="center"/>
              <w:rPr>
                <w:rFonts w:cstheme="minorHAnsi"/>
                <w:sz w:val="20"/>
              </w:rPr>
            </w:pPr>
          </w:p>
        </w:tc>
      </w:tr>
      <w:tr w:rsidR="00D2491D" w14:paraId="21039C5B" w14:textId="77777777" w:rsidTr="00D2491D">
        <w:trPr>
          <w:trHeight w:val="540"/>
        </w:trPr>
        <w:tc>
          <w:tcPr>
            <w:tcW w:w="9064" w:type="dxa"/>
            <w:gridSpan w:val="7"/>
            <w:vAlign w:val="center"/>
          </w:tcPr>
          <w:p w14:paraId="70CDC4CB" w14:textId="491B9DF1" w:rsidR="00D2491D" w:rsidRPr="00BA3EEB" w:rsidRDefault="00D2491D" w:rsidP="004408D7">
            <w:pPr>
              <w:jc w:val="right"/>
              <w:rPr>
                <w:rFonts w:cstheme="minorHAnsi"/>
                <w:b/>
                <w:bCs/>
                <w:sz w:val="20"/>
              </w:rPr>
            </w:pPr>
            <w:r w:rsidRPr="00BA3EEB">
              <w:rPr>
                <w:rFonts w:cstheme="minorHAnsi"/>
                <w:b/>
                <w:bCs/>
                <w:sz w:val="20"/>
              </w:rPr>
              <w:t xml:space="preserve">TOTAL GERAL: </w:t>
            </w:r>
          </w:p>
        </w:tc>
      </w:tr>
    </w:tbl>
    <w:p w14:paraId="2292053C" w14:textId="77777777" w:rsidR="00D2491D" w:rsidRDefault="00D2491D" w:rsidP="00D2491D">
      <w:pPr>
        <w:jc w:val="center"/>
        <w:rPr>
          <w:rFonts w:cstheme="minorHAnsi"/>
          <w:b/>
          <w:bCs/>
          <w:color w:val="000000"/>
          <w:szCs w:val="24"/>
        </w:rPr>
      </w:pPr>
    </w:p>
    <w:p w14:paraId="40B3BD4C" w14:textId="6EFE7C8F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348DE7CE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43029C8F" w14:textId="77777777" w:rsidR="00285CBA" w:rsidRDefault="00285CB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563CE1CE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4205FC61" w14:textId="7F5ED2B6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73C69DF4" w14:textId="77777777" w:rsidR="00285CBA" w:rsidRPr="000C1096" w:rsidRDefault="00285CBA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5BAAE16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25B54EDF" w14:textId="25A69400" w:rsidR="00CD2857" w:rsidRDefault="00CD285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02888F4F" w14:textId="4BEE6BDE" w:rsidR="00285CBA" w:rsidRDefault="00285CB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4ACF6E6" w14:textId="77777777" w:rsidR="00285CBA" w:rsidRDefault="00285CB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77FFB2" w14:textId="77777777" w:rsidR="00B454CE" w:rsidRDefault="00B454CE" w:rsidP="007A67F8">
      <w:r>
        <w:separator/>
      </w:r>
    </w:p>
  </w:endnote>
  <w:endnote w:type="continuationSeparator" w:id="0">
    <w:p w14:paraId="157E0FAD" w14:textId="77777777" w:rsidR="00B454CE" w:rsidRDefault="00B454CE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316B07" w14:textId="77777777" w:rsidR="00B454CE" w:rsidRDefault="00B454CE" w:rsidP="007A67F8">
      <w:r>
        <w:separator/>
      </w:r>
    </w:p>
  </w:footnote>
  <w:footnote w:type="continuationSeparator" w:id="0">
    <w:p w14:paraId="71B656AB" w14:textId="77777777" w:rsidR="00B454CE" w:rsidRDefault="00B454CE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0" w:name="_Hlk168478269"/>
  <w:bookmarkStart w:id="1" w:name="_Hlk168478270"/>
  <w:p w14:paraId="1FCF2701" w14:textId="4843525A" w:rsidR="007A67F8" w:rsidRPr="00D2491D" w:rsidRDefault="00D2491D" w:rsidP="00D2491D">
    <w:pPr>
      <w:pStyle w:val="Cabealho"/>
      <w:ind w:left="142" w:hanging="568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E359840" wp14:editId="31DA0D2C">
              <wp:simplePos x="0" y="0"/>
              <wp:positionH relativeFrom="column">
                <wp:posOffset>3838741</wp:posOffset>
              </wp:positionH>
              <wp:positionV relativeFrom="paragraph">
                <wp:posOffset>181914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6E9D25A1" w14:textId="77777777" w:rsidR="00D2491D" w:rsidRDefault="00D2491D" w:rsidP="00D2491D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19.114/2024</w:t>
                          </w:r>
                        </w:p>
                        <w:p w14:paraId="1DB97765" w14:textId="77777777" w:rsidR="00D2491D" w:rsidRDefault="00D2491D" w:rsidP="00D2491D">
                          <w:pPr>
                            <w:pStyle w:val="SemEspaamento"/>
                          </w:pPr>
                        </w:p>
                        <w:p w14:paraId="6F26125D" w14:textId="77777777" w:rsidR="00D2491D" w:rsidRDefault="00D2491D" w:rsidP="00D2491D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E359840" id="Retângulo 4" o:spid="_x0000_s1026" style="position:absolute;left:0;text-align:left;margin-left:302.25pt;margin-top:14.3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L8+uN3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6E9D25A1" w14:textId="77777777" w:rsidR="00D2491D" w:rsidRDefault="00D2491D" w:rsidP="00D2491D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19.114/2024</w:t>
                    </w:r>
                  </w:p>
                  <w:p w14:paraId="1DB97765" w14:textId="77777777" w:rsidR="00D2491D" w:rsidRDefault="00D2491D" w:rsidP="00D2491D">
                    <w:pPr>
                      <w:pStyle w:val="SemEspaamento"/>
                    </w:pPr>
                  </w:p>
                  <w:p w14:paraId="6F26125D" w14:textId="77777777" w:rsidR="00D2491D" w:rsidRDefault="00D2491D" w:rsidP="00D2491D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491EBD2B" wp14:editId="71A32F83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2757"/>
    <w:rsid w:val="00083679"/>
    <w:rsid w:val="000C1096"/>
    <w:rsid w:val="000D58B0"/>
    <w:rsid w:val="00102F5F"/>
    <w:rsid w:val="0012526A"/>
    <w:rsid w:val="00135D9D"/>
    <w:rsid w:val="001C531E"/>
    <w:rsid w:val="001D7E91"/>
    <w:rsid w:val="001F012D"/>
    <w:rsid w:val="002144FB"/>
    <w:rsid w:val="00285CBA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10F97"/>
    <w:rsid w:val="00540151"/>
    <w:rsid w:val="0054306A"/>
    <w:rsid w:val="00545ED2"/>
    <w:rsid w:val="00554075"/>
    <w:rsid w:val="005B4DD9"/>
    <w:rsid w:val="005C7FAA"/>
    <w:rsid w:val="005D7A4E"/>
    <w:rsid w:val="005E7E63"/>
    <w:rsid w:val="005F680E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0472"/>
    <w:rsid w:val="00851D94"/>
    <w:rsid w:val="008565E4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B264B5"/>
    <w:rsid w:val="00B454CE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046CE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D2857"/>
    <w:rsid w:val="00CE7D0D"/>
    <w:rsid w:val="00D03BFE"/>
    <w:rsid w:val="00D05146"/>
    <w:rsid w:val="00D2491D"/>
    <w:rsid w:val="00D510B4"/>
    <w:rsid w:val="00D577F2"/>
    <w:rsid w:val="00DB2C54"/>
    <w:rsid w:val="00DB5059"/>
    <w:rsid w:val="00DB581C"/>
    <w:rsid w:val="00DD6E60"/>
    <w:rsid w:val="00DE34D5"/>
    <w:rsid w:val="00E052F3"/>
    <w:rsid w:val="00E07B63"/>
    <w:rsid w:val="00E27483"/>
    <w:rsid w:val="00E46A51"/>
    <w:rsid w:val="00E52487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540151"/>
    <w:pPr>
      <w:suppressAutoHyphens/>
      <w:autoSpaceDN w:val="0"/>
      <w:textAlignment w:val="baseline"/>
    </w:pPr>
    <w:rPr>
      <w:rFonts w:ascii="Calibri" w:eastAsia="Calibri" w:hAnsi="Calibri" w:cs="Tahoma"/>
    </w:rPr>
  </w:style>
  <w:style w:type="paragraph" w:customStyle="1" w:styleId="TableContents">
    <w:name w:val="Table Contents"/>
    <w:basedOn w:val="Standard"/>
    <w:rsid w:val="00540151"/>
    <w:pPr>
      <w:suppressLineNumbers/>
    </w:pPr>
  </w:style>
  <w:style w:type="paragraph" w:customStyle="1" w:styleId="Default">
    <w:name w:val="Default"/>
    <w:rsid w:val="00540151"/>
    <w:pPr>
      <w:suppressAutoHyphens/>
      <w:autoSpaceDN w:val="0"/>
      <w:spacing w:after="0" w:line="240" w:lineRule="auto"/>
      <w:textAlignment w:val="baseline"/>
    </w:pPr>
    <w:rPr>
      <w:rFonts w:ascii="Trebuchet MS" w:eastAsia="Times New Roman" w:hAnsi="Trebuchet MS" w:cs="Trebuchet MS"/>
      <w:color w:val="000000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2</Pages>
  <Words>512</Words>
  <Characters>2771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75</cp:revision>
  <cp:lastPrinted>2022-01-13T14:58:00Z</cp:lastPrinted>
  <dcterms:created xsi:type="dcterms:W3CDTF">2021-05-27T14:26:00Z</dcterms:created>
  <dcterms:modified xsi:type="dcterms:W3CDTF">2024-09-25T13:15:00Z</dcterms:modified>
</cp:coreProperties>
</file>